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40" w:rsidRDefault="00351B40" w:rsidP="00351B40">
      <w:pPr>
        <w:tabs>
          <w:tab w:val="left" w:pos="374"/>
        </w:tabs>
        <w:ind w:left="900"/>
        <w:jc w:val="lowKashida"/>
        <w:rPr>
          <w:rFonts w:hint="cs"/>
          <w:b/>
          <w:bCs/>
          <w:color w:val="000000"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تشكيل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لجنة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شئون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التعليم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والطلاب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للعام الجامعى 2018/ 2019</w:t>
      </w:r>
      <w:bookmarkStart w:id="0" w:name="_GoBack"/>
      <w:bookmarkEnd w:id="0"/>
      <w:r w:rsidRPr="00CE280F">
        <w:rPr>
          <w:b/>
          <w:bCs/>
          <w:color w:val="000000"/>
          <w:sz w:val="32"/>
          <w:szCs w:val="32"/>
          <w:u w:val="single"/>
          <w:rtl/>
        </w:rPr>
        <w:t>: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أ.د./ مصطفى عبد الخالق (رئيسا)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أ.د./ عبد الرحمن حسن</w:t>
      </w:r>
      <w:r>
        <w:rPr>
          <w:rFonts w:hint="cs"/>
          <w:sz w:val="32"/>
          <w:szCs w:val="32"/>
          <w:rtl/>
        </w:rPr>
        <w:t xml:space="preserve"> عبد الرحمن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أ.د./على طه على حسن</w:t>
      </w:r>
    </w:p>
    <w:p w:rsidR="00351B40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أ.د./ الشاذلى صالح موسى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أ.د./ عبير شنيف محمد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 xml:space="preserve">د./ هدى مصطفي احمد </w:t>
      </w:r>
    </w:p>
    <w:p w:rsidR="00351B40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 w:rsidRPr="00836F47">
        <w:rPr>
          <w:rFonts w:hint="cs"/>
          <w:sz w:val="32"/>
          <w:szCs w:val="32"/>
          <w:rtl/>
        </w:rPr>
        <w:t>د./ محمد نصر الدين ثابت</w:t>
      </w:r>
    </w:p>
    <w:p w:rsidR="00351B40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أمين اللجنة الثقافية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</w:tabs>
        <w:jc w:val="lowKashida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السيد</w:t>
      </w:r>
      <w:r w:rsidRPr="00836F47">
        <w:rPr>
          <w:sz w:val="32"/>
          <w:szCs w:val="32"/>
          <w:rtl/>
        </w:rPr>
        <w:t xml:space="preserve">./ </w:t>
      </w:r>
      <w:r w:rsidRPr="00836F47">
        <w:rPr>
          <w:rFonts w:hint="eastAsia"/>
          <w:sz w:val="32"/>
          <w:szCs w:val="32"/>
          <w:rtl/>
        </w:rPr>
        <w:t>محمود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عبد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المجيد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محمد</w:t>
      </w:r>
      <w:r w:rsidRPr="00836F47">
        <w:rPr>
          <w:rFonts w:hint="cs"/>
          <w:sz w:val="32"/>
          <w:szCs w:val="32"/>
          <w:rtl/>
        </w:rPr>
        <w:t xml:space="preserve"> (أمين </w:t>
      </w:r>
      <w:r>
        <w:rPr>
          <w:rFonts w:hint="cs"/>
          <w:sz w:val="32"/>
          <w:szCs w:val="32"/>
          <w:rtl/>
        </w:rPr>
        <w:t xml:space="preserve">سر </w:t>
      </w:r>
      <w:r w:rsidRPr="00836F47">
        <w:rPr>
          <w:rFonts w:hint="cs"/>
          <w:sz w:val="32"/>
          <w:szCs w:val="32"/>
          <w:rtl/>
        </w:rPr>
        <w:t>اللجنة)</w:t>
      </w:r>
    </w:p>
    <w:p w:rsidR="00351B40" w:rsidRPr="00836F47" w:rsidRDefault="00351B40" w:rsidP="00351B40">
      <w:pPr>
        <w:numPr>
          <w:ilvl w:val="0"/>
          <w:numId w:val="1"/>
        </w:numPr>
        <w:tabs>
          <w:tab w:val="left" w:pos="799"/>
          <w:tab w:val="left" w:pos="1291"/>
        </w:tabs>
        <w:jc w:val="lowKashida"/>
        <w:rPr>
          <w:rFonts w:hint="cs"/>
          <w:sz w:val="32"/>
          <w:szCs w:val="32"/>
        </w:rPr>
      </w:pPr>
      <w:r w:rsidRPr="00836F47">
        <w:rPr>
          <w:rFonts w:hint="eastAsia"/>
          <w:sz w:val="32"/>
          <w:szCs w:val="32"/>
          <w:rtl/>
        </w:rPr>
        <w:t>د</w:t>
      </w:r>
      <w:r w:rsidRPr="00836F47">
        <w:rPr>
          <w:sz w:val="32"/>
          <w:szCs w:val="32"/>
          <w:rtl/>
        </w:rPr>
        <w:t xml:space="preserve">./ </w:t>
      </w:r>
      <w:r w:rsidRPr="00836F47">
        <w:rPr>
          <w:rFonts w:hint="eastAsia"/>
          <w:sz w:val="32"/>
          <w:szCs w:val="32"/>
          <w:rtl/>
        </w:rPr>
        <w:t>سامر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احمد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الصاوي</w:t>
      </w:r>
      <w:r w:rsidRPr="00836F47">
        <w:rPr>
          <w:sz w:val="32"/>
          <w:szCs w:val="32"/>
          <w:rtl/>
        </w:rPr>
        <w:t xml:space="preserve"> (</w:t>
      </w:r>
      <w:r w:rsidRPr="00836F47">
        <w:rPr>
          <w:rFonts w:hint="eastAsia"/>
          <w:sz w:val="32"/>
          <w:szCs w:val="32"/>
          <w:rtl/>
        </w:rPr>
        <w:t>مدير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وحدة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ضمان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الجودة</w:t>
      </w:r>
      <w:r w:rsidRPr="00836F47">
        <w:rPr>
          <w:sz w:val="32"/>
          <w:szCs w:val="32"/>
          <w:rtl/>
        </w:rPr>
        <w:t xml:space="preserve"> "</w:t>
      </w:r>
      <w:r w:rsidRPr="00836F47">
        <w:rPr>
          <w:rFonts w:hint="eastAsia"/>
          <w:sz w:val="32"/>
          <w:szCs w:val="32"/>
          <w:rtl/>
        </w:rPr>
        <w:t>ممثل</w:t>
      </w:r>
      <w:r w:rsidRPr="00836F47">
        <w:rPr>
          <w:sz w:val="32"/>
          <w:szCs w:val="32"/>
          <w:rtl/>
        </w:rPr>
        <w:t xml:space="preserve"> </w:t>
      </w:r>
      <w:r w:rsidRPr="00836F47">
        <w:rPr>
          <w:rFonts w:hint="eastAsia"/>
          <w:sz w:val="32"/>
          <w:szCs w:val="32"/>
          <w:rtl/>
        </w:rPr>
        <w:t>الجودة</w:t>
      </w:r>
      <w:r w:rsidRPr="00836F47">
        <w:rPr>
          <w:sz w:val="32"/>
          <w:szCs w:val="32"/>
          <w:rtl/>
        </w:rPr>
        <w:t>")</w:t>
      </w:r>
    </w:p>
    <w:p w:rsidR="00283958" w:rsidRPr="00351B40" w:rsidRDefault="00283958"/>
    <w:sectPr w:rsidR="00283958" w:rsidRPr="00351B40" w:rsidSect="009A5C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FAB"/>
    <w:multiLevelType w:val="hybridMultilevel"/>
    <w:tmpl w:val="F9A4B2F0"/>
    <w:lvl w:ilvl="0" w:tplc="A036B868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A8"/>
    <w:rsid w:val="00283958"/>
    <w:rsid w:val="00351B40"/>
    <w:rsid w:val="005B0FA8"/>
    <w:rsid w:val="009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2018-09-03T06:01:00Z</dcterms:created>
  <dcterms:modified xsi:type="dcterms:W3CDTF">2018-09-03T06:01:00Z</dcterms:modified>
</cp:coreProperties>
</file>